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6D" w:rsidRPr="0058766D" w:rsidRDefault="000B0C64" w:rsidP="0058766D">
      <w:pPr>
        <w:pStyle w:val="Standard"/>
        <w:rPr>
          <w:rFonts w:cs="Calibri"/>
          <w:b/>
          <w:bCs/>
          <w:color w:val="FF0000"/>
          <w:sz w:val="22"/>
          <w:szCs w:val="22"/>
          <w:lang w:val="pl-PL"/>
        </w:rPr>
      </w:pPr>
      <w:r w:rsidRPr="0058766D">
        <w:rPr>
          <w:rFonts w:cs="Calibri"/>
          <w:b/>
          <w:bCs/>
          <w:color w:val="FF0000"/>
          <w:sz w:val="22"/>
          <w:szCs w:val="22"/>
          <w:lang w:val="pl-PL"/>
        </w:rPr>
        <w:t xml:space="preserve">      </w:t>
      </w:r>
    </w:p>
    <w:p w:rsidR="004671FB" w:rsidRPr="002D3923" w:rsidRDefault="000B0C64">
      <w:pPr>
        <w:pStyle w:val="Standard"/>
        <w:ind w:left="7080"/>
        <w:rPr>
          <w:rFonts w:cs="Calibri"/>
          <w:sz w:val="22"/>
          <w:szCs w:val="22"/>
          <w:lang w:val="pl-PL"/>
        </w:rPr>
      </w:pPr>
      <w:r w:rsidRPr="002D3923">
        <w:rPr>
          <w:rFonts w:cs="Calibri"/>
          <w:b/>
          <w:bCs/>
          <w:sz w:val="22"/>
          <w:szCs w:val="22"/>
          <w:lang w:val="pl-PL"/>
        </w:rPr>
        <w:t xml:space="preserve">Załącznik nr </w:t>
      </w:r>
      <w:r w:rsidR="0058766D" w:rsidRPr="002D3923">
        <w:rPr>
          <w:rFonts w:cs="Calibri"/>
          <w:b/>
          <w:bCs/>
          <w:sz w:val="22"/>
          <w:szCs w:val="22"/>
          <w:lang w:val="pl-PL"/>
        </w:rPr>
        <w:t>3</w:t>
      </w:r>
      <w:r w:rsidRPr="002D3923">
        <w:rPr>
          <w:rFonts w:cs="Calibri"/>
          <w:b/>
          <w:bCs/>
          <w:sz w:val="22"/>
          <w:szCs w:val="22"/>
          <w:lang w:val="pl-PL"/>
        </w:rPr>
        <w:t xml:space="preserve"> do SIWZ</w:t>
      </w:r>
    </w:p>
    <w:p w:rsidR="004671FB" w:rsidRPr="002D3923" w:rsidRDefault="000B0C64">
      <w:pPr>
        <w:pStyle w:val="Heading"/>
        <w:jc w:val="left"/>
        <w:rPr>
          <w:rFonts w:ascii="Calibri" w:hAnsi="Calibri" w:cs="Calibri"/>
          <w:b w:val="0"/>
          <w:sz w:val="22"/>
          <w:szCs w:val="22"/>
          <w:lang w:val="pl-PL"/>
        </w:rPr>
      </w:pPr>
      <w:r w:rsidRPr="002D3923">
        <w:rPr>
          <w:rFonts w:ascii="Calibri" w:hAnsi="Calibri" w:cs="Calibri"/>
          <w:b w:val="0"/>
          <w:sz w:val="22"/>
          <w:szCs w:val="22"/>
          <w:lang w:val="pl-PL"/>
        </w:rPr>
        <w:t xml:space="preserve">                                                                                             </w:t>
      </w:r>
    </w:p>
    <w:p w:rsidR="004671FB" w:rsidRPr="002D3923" w:rsidRDefault="000B0C64">
      <w:pPr>
        <w:pStyle w:val="Standard"/>
        <w:rPr>
          <w:rFonts w:eastAsia="Arial" w:cs="Calibri"/>
          <w:b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lang w:val="pl-PL"/>
        </w:rPr>
        <w:t>Wykonawca:</w:t>
      </w:r>
    </w:p>
    <w:p w:rsidR="004671FB" w:rsidRPr="002D3923" w:rsidRDefault="000B0C64">
      <w:pPr>
        <w:pStyle w:val="Standard"/>
        <w:spacing w:line="480" w:lineRule="auto"/>
        <w:ind w:right="5954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……………………………………………………………………………………………...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.................................</w:t>
      </w:r>
    </w:p>
    <w:p w:rsidR="004671FB" w:rsidRPr="002D3923" w:rsidRDefault="000B0C64">
      <w:pPr>
        <w:pStyle w:val="Standard"/>
        <w:spacing w:after="160"/>
        <w:ind w:right="5953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>(pełna nazwa/firma, adres, w zależności od podmiotu: NIP/KRS/CEiDG)</w:t>
      </w:r>
    </w:p>
    <w:p w:rsidR="004671FB" w:rsidRPr="002D3923" w:rsidRDefault="000B0C64">
      <w:pPr>
        <w:pStyle w:val="Standard"/>
        <w:rPr>
          <w:rFonts w:eastAsia="Arial" w:cs="Calibri"/>
          <w:color w:val="auto"/>
          <w:sz w:val="22"/>
          <w:szCs w:val="22"/>
          <w:u w:val="single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u w:val="single"/>
          <w:lang w:val="pl-PL"/>
        </w:rPr>
        <w:t>reprezentowany przez:</w:t>
      </w:r>
    </w:p>
    <w:p w:rsidR="004671FB" w:rsidRPr="002D3923" w:rsidRDefault="000B0C64">
      <w:pPr>
        <w:pStyle w:val="Standard"/>
        <w:spacing w:line="480" w:lineRule="auto"/>
        <w:ind w:right="5954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</w:t>
      </w:r>
    </w:p>
    <w:p w:rsidR="004671FB" w:rsidRPr="002D3923" w:rsidRDefault="000B0C64">
      <w:pPr>
        <w:pStyle w:val="Standard"/>
        <w:ind w:right="5953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>(imię, nazwisko, stanowisko/podstawa do reprezentacji)</w:t>
      </w:r>
    </w:p>
    <w:p w:rsidR="004671FB" w:rsidRPr="002D3923" w:rsidRDefault="004671FB">
      <w:pPr>
        <w:pStyle w:val="Standard"/>
        <w:spacing w:after="160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4671FB">
      <w:pPr>
        <w:pStyle w:val="Standard"/>
        <w:spacing w:after="160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after="120" w:line="360" w:lineRule="auto"/>
        <w:jc w:val="center"/>
        <w:rPr>
          <w:rFonts w:eastAsia="Arial" w:cs="Calibri"/>
          <w:b/>
          <w:color w:val="auto"/>
          <w:sz w:val="22"/>
          <w:szCs w:val="22"/>
          <w:u w:val="single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u w:val="single"/>
          <w:lang w:val="pl-PL"/>
        </w:rPr>
        <w:t>Oświadczenie Wykonawcy</w:t>
      </w:r>
    </w:p>
    <w:p w:rsidR="004671FB" w:rsidRPr="002D3923" w:rsidRDefault="000B0C64">
      <w:pPr>
        <w:pStyle w:val="Standard"/>
        <w:spacing w:line="360" w:lineRule="auto"/>
        <w:jc w:val="center"/>
        <w:rPr>
          <w:rFonts w:eastAsia="Arial" w:cs="Calibri"/>
          <w:b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lang w:val="pl-PL"/>
        </w:rPr>
        <w:t>składane na podstawie art. 25a ust. 1 ustawy z dnia 29 stycznia 2004 r. Pzp,</w:t>
      </w:r>
    </w:p>
    <w:p w:rsidR="004671FB" w:rsidRPr="002D3923" w:rsidRDefault="000B0C64">
      <w:pPr>
        <w:pStyle w:val="Standard"/>
        <w:spacing w:before="120" w:line="360" w:lineRule="auto"/>
        <w:jc w:val="center"/>
        <w:rPr>
          <w:rFonts w:eastAsia="Arial" w:cs="Calibri"/>
          <w:b/>
          <w:color w:val="auto"/>
          <w:sz w:val="22"/>
          <w:szCs w:val="22"/>
          <w:u w:val="single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u w:val="single"/>
          <w:lang w:val="pl-PL"/>
        </w:rPr>
        <w:t>DOTYCZĄCE PRZESŁANEK WYKLUCZENIA Z POSTĘPOWANIA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 w:rsidP="002D3923">
      <w:pPr>
        <w:ind w:left="117" w:right="145" w:firstLine="708"/>
        <w:jc w:val="both"/>
        <w:rPr>
          <w:rFonts w:cs="Calibri"/>
          <w:sz w:val="22"/>
          <w:szCs w:val="22"/>
        </w:rPr>
      </w:pPr>
      <w:r w:rsidRPr="002D3923">
        <w:rPr>
          <w:rFonts w:eastAsia="Arial" w:cs="Calibri"/>
          <w:color w:val="auto"/>
          <w:sz w:val="22"/>
          <w:szCs w:val="22"/>
        </w:rPr>
        <w:t xml:space="preserve">Na potrzeby postępowania o udzielenie zamówienia publicznego pn. </w:t>
      </w:r>
      <w:r w:rsidR="002D3923" w:rsidRPr="002D3923">
        <w:rPr>
          <w:rFonts w:cs="Calibri"/>
          <w:b/>
          <w:i/>
          <w:color w:val="auto"/>
          <w:sz w:val="22"/>
          <w:szCs w:val="22"/>
        </w:rPr>
        <w:t>„Zakup i dostawa fabrycznie nowego (rok produkcji 2016) samochodu osobowego typu autobus, (liczba pasażerów 16 + kierowca), na potrzeby Warsztatu Terapii Zajęciowej w Końskich działającego przy Towarzystwie Wspierania Rozwoju Powiatu „Wszechnica Konecka” w Końskich – współfinansowanego przez PFRON w ramach „Programu wyrównywania różnic między regionami III  w obszarze</w:t>
      </w:r>
      <w:r w:rsidR="002D3923" w:rsidRPr="002D3923">
        <w:rPr>
          <w:rFonts w:cs="Calibri"/>
          <w:b/>
          <w:i/>
          <w:color w:val="auto"/>
          <w:spacing w:val="-23"/>
          <w:sz w:val="22"/>
          <w:szCs w:val="22"/>
        </w:rPr>
        <w:t xml:space="preserve"> </w:t>
      </w:r>
      <w:r w:rsidR="002D3923" w:rsidRPr="002D3923">
        <w:rPr>
          <w:rFonts w:cs="Calibri"/>
          <w:b/>
          <w:i/>
          <w:color w:val="auto"/>
          <w:sz w:val="22"/>
          <w:szCs w:val="22"/>
        </w:rPr>
        <w:t xml:space="preserve">D”, </w:t>
      </w:r>
      <w:r w:rsidR="002D3923" w:rsidRPr="002D3923">
        <w:rPr>
          <w:rFonts w:eastAsia="Times New Roman" w:cs="Calibri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Pr="002D3923">
        <w:rPr>
          <w:rFonts w:eastAsia="Arial" w:cs="Calibri"/>
          <w:color w:val="auto"/>
          <w:sz w:val="22"/>
          <w:szCs w:val="22"/>
        </w:rPr>
        <w:t>oświadczam, co następuje: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OŚWIADCZENIA DOTYCZĄCE WYKONAWCY:</w:t>
      </w:r>
    </w:p>
    <w:p w:rsidR="004671FB" w:rsidRPr="002D3923" w:rsidRDefault="000B0C64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Oświadczam, że nie podlegam wykluczeniu z postępowania na podstawie art. 24 ust. 1 pkt 12-23 ustawy.</w:t>
      </w:r>
    </w:p>
    <w:p w:rsidR="004671FB" w:rsidRPr="002D3923" w:rsidRDefault="000B0C64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cs="Calibri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Oświadczam, że nie podlegam wykluczeniu z postępowania na podstawie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br/>
        <w:t>art. 24 ust. 5 pkt 1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 xml:space="preserve"> ustawy.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  <w:t xml:space="preserve">       </w:t>
      </w: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dnia …………………. r.</w:t>
      </w: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</w:t>
      </w:r>
    </w:p>
    <w:p w:rsidR="004671FB" w:rsidRPr="002D3923" w:rsidRDefault="000B0C64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(podpis)</w:t>
      </w:r>
    </w:p>
    <w:p w:rsidR="004671FB" w:rsidRPr="002D3923" w:rsidRDefault="004671FB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E870E7" w:rsidRPr="002D3923" w:rsidRDefault="00E870E7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58766D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lastRenderedPageBreak/>
        <w:t xml:space="preserve">Oświadczam, że zachodzą w stosunku do mnie podstawy wykluczenia z postępowania na podstawie art. ………….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ustawy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</w:t>
      </w:r>
    </w:p>
    <w:p w:rsid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b/>
          <w:bCs/>
          <w:i/>
          <w:color w:val="auto"/>
          <w:sz w:val="22"/>
          <w:szCs w:val="22"/>
          <w:lang w:val="pl-PL"/>
        </w:rPr>
        <w:t>(podać mającą zastosowanie podstawę wykluczenia spośród wymienionych w art. 24 ust. 1 pkt 13-14, 16-20 lub art. 24 ust. 5 pkt 1 ustawy )</w:t>
      </w: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>.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Jednocześnie oświadczam, że w związku z ww. okolicznością, na podstawie art. 24 ust. 8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 xml:space="preserve">ustawy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podjąłem następujące środki naprawcze: </w:t>
      </w:r>
    </w:p>
    <w:p w:rsidR="004671FB" w:rsidRPr="002D3923" w:rsidRDefault="0058766D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="000B0C64" w:rsidRPr="002D3923">
        <w:rPr>
          <w:rFonts w:eastAsia="Arial" w:cs="Calibri"/>
          <w:color w:val="auto"/>
          <w:sz w:val="22"/>
          <w:szCs w:val="22"/>
          <w:lang w:val="pl-PL"/>
        </w:rPr>
        <w:t>...……………………..………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……………………………..</w:t>
      </w: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..………………….......…………..………………………………………………………………………………………………………………………………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dnia …………………</w:t>
      </w: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…………………………………………</w:t>
      </w:r>
    </w:p>
    <w:p w:rsidR="004671FB" w:rsidRPr="002D3923" w:rsidRDefault="000B0C64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      (podpis)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OŚWIADCZENIE DOTYCZĄCE PODMIOTU, NA KTÓREGO ZASOBY POWOŁUJE SIĘ WYKONAWCA:</w:t>
      </w:r>
    </w:p>
    <w:p w:rsidR="0058766D" w:rsidRPr="002D3923" w:rsidRDefault="000B0C64">
      <w:pPr>
        <w:pStyle w:val="Standard"/>
        <w:spacing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Oświadczam,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 xml:space="preserve">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że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 xml:space="preserve"> n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astępujące podmiot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y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, na którego/-ych zasoby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 xml:space="preserve"> powołuję się </w:t>
      </w:r>
      <w:r w:rsidR="002D3923">
        <w:rPr>
          <w:rFonts w:eastAsia="Arial" w:cs="Calibri"/>
          <w:color w:val="auto"/>
          <w:sz w:val="22"/>
          <w:szCs w:val="22"/>
          <w:lang w:val="pl-PL"/>
        </w:rPr>
        <w:t>w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 niniejszym postępowaniu, tj.: ……………………………………………………………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</w:t>
      </w:r>
      <w:r w:rsidRPr="002D3923">
        <w:rPr>
          <w:rFonts w:eastAsia="Arial" w:cs="Calibri"/>
          <w:b/>
          <w:bCs/>
          <w:i/>
          <w:color w:val="auto"/>
          <w:sz w:val="22"/>
          <w:szCs w:val="22"/>
          <w:lang w:val="pl-PL"/>
        </w:rPr>
        <w:t>(podać pełną nazwę/firmę, adres )</w:t>
      </w: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 </w:t>
      </w:r>
    </w:p>
    <w:p w:rsidR="004671FB" w:rsidRPr="002D3923" w:rsidRDefault="000B0C64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nie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 xml:space="preserve">podlegają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wykluczeni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u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z postępowania o udzielenie zamówienia.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dnia …………………. r.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ab/>
        <w:t xml:space="preserve">                                                  </w:t>
      </w: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Pr="002D3923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</w:t>
      </w:r>
    </w:p>
    <w:p w:rsidR="004671FB" w:rsidRPr="002D3923" w:rsidRDefault="000B0C64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  (podpis)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2D3923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OŚWIADCZENIE DOTYCZĄCE PODANYCH INFORMACJI:</w:t>
      </w:r>
    </w:p>
    <w:p w:rsidR="004671FB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>Oświadczam, że wszystkie informacje podane w powyższych oświadczeni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ach są aktualne i zgodne      z 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prawdą oraz zostały przedstawione z pełną świadomością konsekwenc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ji wprowadzenia Zamawiającego w 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błąd przy przedstawianiu informacji. Zgodnie z art. 297 § 1 ustawy z dnia 6 czerwca 1997 r. Kodeks karny (t.j.: Dz. U. z 2016 poz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.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1137): „Kto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 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gwarancji lub podobnego świadczenia pieniężnego na określony cel gospodarczy, elektronicznego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lastRenderedPageBreak/>
        <w:t>instrumentu płatniczego lub zamówienia publicznego, przedkłada podrobiony, przerobiony, poświadczający nieprawdę albo nierzetelny dokument albo nierzetelne, pisemne oświad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>czenie dotyczące okoliczności o 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istotnym znaczeniu dla uzyskania wymienionego wsparcia finansowego, instrumentu płatniczego lub zamówienia, podlega karze pozbawienia wolności od 3 miesięcy do lat 5”.</w:t>
      </w:r>
    </w:p>
    <w:p w:rsidR="004671FB" w:rsidRPr="002D3923" w:rsidRDefault="004671F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58766D" w:rsidRPr="002D3923" w:rsidRDefault="0058766D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4671FB" w:rsidRPr="002D3923" w:rsidRDefault="000B0C64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2D3923">
        <w:rPr>
          <w:rFonts w:eastAsia="Arial" w:cs="Calibri"/>
          <w:color w:val="auto"/>
          <w:sz w:val="22"/>
          <w:szCs w:val="22"/>
          <w:lang w:val="pl-PL"/>
        </w:rPr>
        <w:t>dnia …………………. r.</w:t>
      </w:r>
    </w:p>
    <w:p w:rsidR="0058766D" w:rsidRPr="002D3923" w:rsidRDefault="000B0C64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  <w:r w:rsidR="0058766D" w:rsidRPr="002D3923">
        <w:rPr>
          <w:rFonts w:eastAsia="Arial" w:cs="Calibri"/>
          <w:color w:val="auto"/>
          <w:sz w:val="22"/>
          <w:szCs w:val="22"/>
          <w:lang w:val="pl-PL"/>
        </w:rPr>
        <w:tab/>
      </w:r>
    </w:p>
    <w:p w:rsidR="004671FB" w:rsidRPr="002D3923" w:rsidRDefault="000B0C64" w:rsidP="0058766D">
      <w:pPr>
        <w:pStyle w:val="Standard"/>
        <w:spacing w:line="360" w:lineRule="auto"/>
        <w:ind w:left="6372" w:firstLine="708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color w:val="auto"/>
          <w:sz w:val="22"/>
          <w:szCs w:val="22"/>
          <w:lang w:val="pl-PL"/>
        </w:rPr>
        <w:t xml:space="preserve"> …………………………………………</w:t>
      </w:r>
    </w:p>
    <w:p w:rsidR="004671FB" w:rsidRPr="0058766D" w:rsidRDefault="000B0C64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2D3923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          (podpi</w:t>
      </w:r>
      <w:r w:rsidRPr="0058766D">
        <w:rPr>
          <w:rFonts w:eastAsia="Arial" w:cs="Calibri"/>
          <w:i/>
          <w:color w:val="auto"/>
          <w:sz w:val="22"/>
          <w:szCs w:val="22"/>
          <w:lang w:val="pl-PL"/>
        </w:rPr>
        <w:t>s)</w:t>
      </w:r>
    </w:p>
    <w:sectPr w:rsidR="004671FB" w:rsidRPr="0058766D" w:rsidSect="004671FB">
      <w:footerReference w:type="default" r:id="rId7"/>
      <w:pgSz w:w="11906" w:h="16838"/>
      <w:pgMar w:top="1134" w:right="1134" w:bottom="1361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38" w:rsidRDefault="000F4F38" w:rsidP="004671FB">
      <w:r>
        <w:separator/>
      </w:r>
    </w:p>
  </w:endnote>
  <w:endnote w:type="continuationSeparator" w:id="0">
    <w:p w:rsidR="000F4F38" w:rsidRDefault="000F4F38" w:rsidP="0046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FB" w:rsidRDefault="00731C3A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 w:rsidR="00552F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38" w:rsidRDefault="000F4F38" w:rsidP="004671FB">
      <w:r w:rsidRPr="004671FB">
        <w:separator/>
      </w:r>
    </w:p>
  </w:footnote>
  <w:footnote w:type="continuationSeparator" w:id="0">
    <w:p w:rsidR="000F4F38" w:rsidRDefault="000F4F38" w:rsidP="0046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263"/>
    <w:multiLevelType w:val="multilevel"/>
    <w:tmpl w:val="21CC1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FB"/>
    <w:rsid w:val="000B0C64"/>
    <w:rsid w:val="000F4F38"/>
    <w:rsid w:val="002D3923"/>
    <w:rsid w:val="004671FB"/>
    <w:rsid w:val="00552F75"/>
    <w:rsid w:val="0058766D"/>
    <w:rsid w:val="00731C3A"/>
    <w:rsid w:val="007849DF"/>
    <w:rsid w:val="00A509CE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C1E55-119B-4D6D-855B-9104D0D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71FB"/>
  </w:style>
  <w:style w:type="paragraph" w:customStyle="1" w:styleId="Heading">
    <w:name w:val="Heading"/>
    <w:basedOn w:val="Standard"/>
    <w:next w:val="Podtytu"/>
    <w:rsid w:val="004671FB"/>
    <w:pPr>
      <w:jc w:val="center"/>
    </w:pPr>
    <w:rPr>
      <w:rFonts w:ascii="Arial" w:hAnsi="Arial" w:cs="Arial"/>
      <w:b/>
      <w:bCs/>
    </w:rPr>
  </w:style>
  <w:style w:type="paragraph" w:customStyle="1" w:styleId="Textbody">
    <w:name w:val="Text body"/>
    <w:basedOn w:val="Standard"/>
    <w:rsid w:val="004671FB"/>
    <w:pPr>
      <w:spacing w:after="140" w:line="288" w:lineRule="auto"/>
    </w:pPr>
  </w:style>
  <w:style w:type="paragraph" w:styleId="Podtytu">
    <w:name w:val="Subtitle"/>
    <w:basedOn w:val="Standard"/>
    <w:next w:val="Standard"/>
    <w:rsid w:val="004671FB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Stopka1">
    <w:name w:val="Stopka1"/>
    <w:basedOn w:val="Standard"/>
    <w:rsid w:val="004671F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467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1FB"/>
  </w:style>
  <w:style w:type="table" w:customStyle="1" w:styleId="TableNormal">
    <w:name w:val="Table Normal"/>
    <w:uiPriority w:val="2"/>
    <w:semiHidden/>
    <w:unhideWhenUsed/>
    <w:qFormat/>
    <w:rsid w:val="002D3923"/>
    <w:pPr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Korzekwa</dc:creator>
  <cp:lastModifiedBy>Mariola Gałka</cp:lastModifiedBy>
  <cp:revision>5</cp:revision>
  <dcterms:created xsi:type="dcterms:W3CDTF">2016-10-01T11:10:00Z</dcterms:created>
  <dcterms:modified xsi:type="dcterms:W3CDTF">2016-10-19T08:08:00Z</dcterms:modified>
</cp:coreProperties>
</file>